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72"/>
        <w:gridCol w:w="1872"/>
        <w:gridCol w:w="1872"/>
        <w:gridCol w:w="1872"/>
      </w:tblGrid>
      <w:tr w:rsidR="00D94DDA" w:rsidRPr="00EA1307" w:rsidTr="00D94DDA">
        <w:tc>
          <w:tcPr>
            <w:tcW w:w="2088" w:type="dxa"/>
          </w:tcPr>
          <w:p w:rsidR="00D94DDA" w:rsidRPr="00D94DDA" w:rsidRDefault="00D94DDA" w:rsidP="00EA1307">
            <w:pPr>
              <w:shd w:val="clear" w:color="auto" w:fill="FFFFFF" w:themeFill="background1"/>
              <w:jc w:val="center"/>
              <w:rPr>
                <w:rFonts w:ascii="Myriad Pro" w:hAnsi="Myriad Pro"/>
              </w:rPr>
            </w:pPr>
          </w:p>
        </w:tc>
        <w:tc>
          <w:tcPr>
            <w:tcW w:w="1872" w:type="dxa"/>
          </w:tcPr>
          <w:p w:rsidR="00D94DDA" w:rsidRPr="00EA1307" w:rsidRDefault="00D94DDA" w:rsidP="00EA1307">
            <w:pPr>
              <w:shd w:val="clear" w:color="auto" w:fill="FFFFFF" w:themeFill="background1"/>
              <w:jc w:val="center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Single-Line</w:t>
            </w:r>
          </w:p>
        </w:tc>
        <w:tc>
          <w:tcPr>
            <w:tcW w:w="1872" w:type="dxa"/>
          </w:tcPr>
          <w:p w:rsidR="00D94DDA" w:rsidRPr="00EA1307" w:rsidRDefault="00D94DDA" w:rsidP="00EA1307">
            <w:pPr>
              <w:shd w:val="clear" w:color="auto" w:fill="FFFFFF" w:themeFill="background1"/>
              <w:jc w:val="center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Three-Line</w:t>
            </w:r>
          </w:p>
        </w:tc>
        <w:tc>
          <w:tcPr>
            <w:tcW w:w="1872" w:type="dxa"/>
          </w:tcPr>
          <w:p w:rsidR="00D94DDA" w:rsidRPr="00EA1307" w:rsidRDefault="00D94DDA" w:rsidP="00EA1307">
            <w:pPr>
              <w:shd w:val="clear" w:color="auto" w:fill="FFFFFF" w:themeFill="background1"/>
              <w:jc w:val="center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DC Schematic</w:t>
            </w:r>
          </w:p>
        </w:tc>
        <w:tc>
          <w:tcPr>
            <w:tcW w:w="1872" w:type="dxa"/>
          </w:tcPr>
          <w:p w:rsidR="00D94DDA" w:rsidRPr="00EA1307" w:rsidRDefault="00D94DDA" w:rsidP="00EA1307">
            <w:pPr>
              <w:shd w:val="clear" w:color="auto" w:fill="FFFFFF" w:themeFill="background1"/>
              <w:jc w:val="center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Settings</w:t>
            </w:r>
          </w:p>
        </w:tc>
      </w:tr>
      <w:tr w:rsidR="003A0DB7" w:rsidRPr="00EA1307" w:rsidTr="00EA1307">
        <w:tc>
          <w:tcPr>
            <w:tcW w:w="2088" w:type="dxa"/>
            <w:shd w:val="clear" w:color="auto" w:fill="FFFFFF" w:themeFill="background1"/>
          </w:tcPr>
          <w:p w:rsidR="003A0DB7" w:rsidRPr="00EA1307" w:rsidRDefault="003A0DB7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Substation</w:t>
            </w:r>
          </w:p>
        </w:tc>
        <w:tc>
          <w:tcPr>
            <w:tcW w:w="1872" w:type="dxa"/>
            <w:shd w:val="clear" w:color="auto" w:fill="FFFFFF" w:themeFill="background1"/>
          </w:tcPr>
          <w:p w:rsidR="003A0DB7" w:rsidRPr="00EA1307" w:rsidRDefault="003A0DB7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3A0DB7" w:rsidRPr="00EA1307" w:rsidRDefault="003A0DB7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3A0DB7" w:rsidRPr="00EA1307" w:rsidRDefault="003A0DB7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3A0DB7" w:rsidRPr="00EA1307" w:rsidRDefault="003A0DB7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1851C6" w:rsidRPr="00EA1307" w:rsidTr="00D94DDA">
        <w:tc>
          <w:tcPr>
            <w:tcW w:w="2088" w:type="dxa"/>
          </w:tcPr>
          <w:p w:rsidR="001851C6" w:rsidRPr="00EA1307" w:rsidRDefault="001851C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Breaker Designation</w:t>
            </w:r>
          </w:p>
        </w:tc>
        <w:tc>
          <w:tcPr>
            <w:tcW w:w="1872" w:type="dxa"/>
          </w:tcPr>
          <w:p w:rsidR="001851C6" w:rsidRPr="00EA1307" w:rsidRDefault="001851C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</w:tcPr>
          <w:p w:rsidR="001851C6" w:rsidRPr="00EA1307" w:rsidRDefault="001851C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</w:tcPr>
          <w:p w:rsidR="001851C6" w:rsidRPr="00EA1307" w:rsidRDefault="001851C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</w:tcPr>
          <w:p w:rsidR="001851C6" w:rsidRPr="00EA1307" w:rsidRDefault="001851C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1851C6" w:rsidRPr="00EA1307" w:rsidTr="00EA1307">
        <w:trPr>
          <w:trHeight w:val="341"/>
        </w:trPr>
        <w:tc>
          <w:tcPr>
            <w:tcW w:w="2088" w:type="dxa"/>
          </w:tcPr>
          <w:p w:rsidR="001851C6" w:rsidRPr="00EA1307" w:rsidRDefault="001851C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Load Designation</w:t>
            </w:r>
          </w:p>
        </w:tc>
        <w:tc>
          <w:tcPr>
            <w:tcW w:w="1872" w:type="dxa"/>
          </w:tcPr>
          <w:p w:rsidR="001851C6" w:rsidRPr="00EA1307" w:rsidRDefault="001851C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</w:tcPr>
          <w:p w:rsidR="001851C6" w:rsidRPr="00EA1307" w:rsidRDefault="001851C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</w:tcPr>
          <w:p w:rsidR="001851C6" w:rsidRPr="00EA1307" w:rsidRDefault="001851C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</w:tcPr>
          <w:p w:rsidR="001851C6" w:rsidRPr="00EA1307" w:rsidRDefault="001851C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94DDA" w:rsidRPr="00EA1307" w:rsidTr="00EA1307">
        <w:tc>
          <w:tcPr>
            <w:tcW w:w="2088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Relay Designation</w:t>
            </w: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94DDA" w:rsidRPr="00EA1307" w:rsidTr="00EA1307">
        <w:tc>
          <w:tcPr>
            <w:tcW w:w="2088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Phase Rotation</w:t>
            </w: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94DDA" w:rsidRPr="00EA1307" w:rsidTr="00D94DDA">
        <w:tc>
          <w:tcPr>
            <w:tcW w:w="2088" w:type="dxa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CT Locati</w:t>
            </w:r>
            <w:bookmarkStart w:id="0" w:name="_GoBack"/>
            <w:bookmarkEnd w:id="0"/>
            <w:r w:rsidRPr="00EA1307">
              <w:rPr>
                <w:rFonts w:ascii="Myriad Pro" w:hAnsi="Myriad Pro"/>
              </w:rPr>
              <w:t>on</w:t>
            </w:r>
          </w:p>
        </w:tc>
        <w:tc>
          <w:tcPr>
            <w:tcW w:w="1872" w:type="dxa"/>
          </w:tcPr>
          <w:p w:rsidR="00AC3003" w:rsidRPr="00EA1307" w:rsidRDefault="00AC3003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94DDA" w:rsidRPr="00EA1307" w:rsidTr="00D94DDA">
        <w:tc>
          <w:tcPr>
            <w:tcW w:w="2088" w:type="dxa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CT Primary Amps</w:t>
            </w:r>
          </w:p>
        </w:tc>
        <w:tc>
          <w:tcPr>
            <w:tcW w:w="1872" w:type="dxa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94DDA" w:rsidRPr="00EA1307" w:rsidTr="00D94DDA">
        <w:tc>
          <w:tcPr>
            <w:tcW w:w="2088" w:type="dxa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CT secondary Amps</w:t>
            </w:r>
          </w:p>
        </w:tc>
        <w:tc>
          <w:tcPr>
            <w:tcW w:w="1872" w:type="dxa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94DDA" w:rsidRPr="00EA1307" w:rsidTr="00EA1307">
        <w:tc>
          <w:tcPr>
            <w:tcW w:w="2088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CT Ratio</w:t>
            </w: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94DDA" w:rsidRPr="00EA1307" w:rsidTr="00EA1307">
        <w:tc>
          <w:tcPr>
            <w:tcW w:w="2088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CT Polarity</w:t>
            </w: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94DDA" w:rsidRPr="00EA1307" w:rsidTr="00EA1307">
        <w:tc>
          <w:tcPr>
            <w:tcW w:w="2088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PT Location</w:t>
            </w: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94DDA" w:rsidRPr="00EA1307" w:rsidTr="00EA1307">
        <w:tc>
          <w:tcPr>
            <w:tcW w:w="2088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PT Primary Volts</w:t>
            </w: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94DDA" w:rsidRPr="00EA1307" w:rsidTr="00EA1307">
        <w:tc>
          <w:tcPr>
            <w:tcW w:w="2088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PT Secondary Volts</w:t>
            </w: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94DDA" w:rsidRPr="00EA1307" w:rsidTr="00EA1307">
        <w:tc>
          <w:tcPr>
            <w:tcW w:w="2088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PT Ratio</w:t>
            </w: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94DDA" w:rsidRPr="00EA1307" w:rsidTr="00EA1307">
        <w:tc>
          <w:tcPr>
            <w:tcW w:w="2088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PT Connection</w:t>
            </w: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94DDA" w:rsidRPr="00EA1307" w:rsidTr="00EA1307">
        <w:tc>
          <w:tcPr>
            <w:tcW w:w="2088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OUT101 Initiate</w:t>
            </w: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94DDA" w:rsidRPr="00EA1307" w:rsidTr="00EA1307">
        <w:tc>
          <w:tcPr>
            <w:tcW w:w="2088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OUT101 Connected</w:t>
            </w: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94DDA" w:rsidRPr="00EA1307" w:rsidTr="00EA1307">
        <w:tc>
          <w:tcPr>
            <w:tcW w:w="2088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OUT102 Initiate</w:t>
            </w: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94DDA" w:rsidRPr="00EA1307" w:rsidTr="00EA1307">
        <w:tc>
          <w:tcPr>
            <w:tcW w:w="2088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OUT102 Connected</w:t>
            </w: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94DDA" w:rsidRPr="00EA1307" w:rsidRDefault="00D94DDA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OUT103 Initiate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OUT103 Connected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OUT104 Initiate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OUT104 Connected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OUT105 Initiate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OUT105 Connected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OUT106 Initiate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OUT106 Connected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OUT107 Initiate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OUT107 Connected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Alarm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IN101 Connected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IN102 Connected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IN103 Connected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IN104 Connected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IN105 Connected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IN106 Connected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IN107 Connected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Trip 86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I1 Connection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I2 Connection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I3 Connection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I4 Connection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I5 Connection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I6 Connection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V1 Connection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lastRenderedPageBreak/>
              <w:t>V2 Connection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V3 Connection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V1,2,3 Neutral Connection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D13965" w:rsidRPr="00EA1307" w:rsidTr="00EA1307">
        <w:tc>
          <w:tcPr>
            <w:tcW w:w="2088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V4</w:t>
            </w: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13965" w:rsidRPr="00EA1307" w:rsidRDefault="00D13965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8E173E" w:rsidRPr="00EA1307" w:rsidTr="00EA1307">
        <w:tc>
          <w:tcPr>
            <w:tcW w:w="2088" w:type="dxa"/>
            <w:shd w:val="clear" w:color="auto" w:fill="FFFFFF" w:themeFill="background1"/>
          </w:tcPr>
          <w:p w:rsidR="008E173E" w:rsidRPr="00EA1307" w:rsidRDefault="008E173E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50P</w:t>
            </w:r>
            <w:r w:rsidR="00B143A6" w:rsidRPr="00EA1307">
              <w:rPr>
                <w:rFonts w:ascii="Myriad Pro" w:hAnsi="Myriad Pro"/>
              </w:rPr>
              <w:t>1</w:t>
            </w:r>
          </w:p>
        </w:tc>
        <w:tc>
          <w:tcPr>
            <w:tcW w:w="1872" w:type="dxa"/>
            <w:shd w:val="clear" w:color="auto" w:fill="FFFFFF" w:themeFill="background1"/>
          </w:tcPr>
          <w:p w:rsidR="008E173E" w:rsidRPr="00EA1307" w:rsidRDefault="008E173E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8E173E" w:rsidRPr="00EA1307" w:rsidRDefault="008E173E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8E173E" w:rsidRPr="00EA1307" w:rsidRDefault="008E173E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8E173E" w:rsidRPr="00EA1307" w:rsidRDefault="008E173E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8E173E" w:rsidRPr="00EA1307" w:rsidTr="00EA1307">
        <w:tc>
          <w:tcPr>
            <w:tcW w:w="2088" w:type="dxa"/>
            <w:shd w:val="clear" w:color="auto" w:fill="FFFFFF" w:themeFill="background1"/>
          </w:tcPr>
          <w:p w:rsidR="008E173E" w:rsidRPr="00EA1307" w:rsidRDefault="008E173E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51P</w:t>
            </w:r>
          </w:p>
        </w:tc>
        <w:tc>
          <w:tcPr>
            <w:tcW w:w="1872" w:type="dxa"/>
            <w:shd w:val="clear" w:color="auto" w:fill="FFFFFF" w:themeFill="background1"/>
          </w:tcPr>
          <w:p w:rsidR="008E173E" w:rsidRPr="00EA1307" w:rsidRDefault="008E173E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8E173E" w:rsidRPr="00EA1307" w:rsidRDefault="008E173E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8E173E" w:rsidRPr="00EA1307" w:rsidRDefault="008E173E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8E173E" w:rsidRPr="00EA1307" w:rsidRDefault="008E173E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8E173E" w:rsidRPr="00EA1307" w:rsidTr="00EA1307">
        <w:tc>
          <w:tcPr>
            <w:tcW w:w="2088" w:type="dxa"/>
            <w:shd w:val="clear" w:color="auto" w:fill="FFFFFF" w:themeFill="background1"/>
          </w:tcPr>
          <w:p w:rsidR="008E173E" w:rsidRPr="00EA1307" w:rsidRDefault="008E173E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50G</w:t>
            </w:r>
            <w:r w:rsidR="00B143A6" w:rsidRPr="00EA1307">
              <w:rPr>
                <w:rFonts w:ascii="Myriad Pro" w:hAnsi="Myriad Pro"/>
              </w:rPr>
              <w:t>1</w:t>
            </w:r>
          </w:p>
        </w:tc>
        <w:tc>
          <w:tcPr>
            <w:tcW w:w="1872" w:type="dxa"/>
            <w:shd w:val="clear" w:color="auto" w:fill="FFFFFF" w:themeFill="background1"/>
          </w:tcPr>
          <w:p w:rsidR="008E173E" w:rsidRPr="00EA1307" w:rsidRDefault="008E173E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8E173E" w:rsidRPr="00EA1307" w:rsidRDefault="008E173E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8E173E" w:rsidRPr="00EA1307" w:rsidRDefault="008E173E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8E173E" w:rsidRPr="00EA1307" w:rsidRDefault="008E173E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B143A6" w:rsidRPr="00EA1307" w:rsidTr="00EA1307">
        <w:tc>
          <w:tcPr>
            <w:tcW w:w="2088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51G</w:t>
            </w: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B143A6" w:rsidRPr="00EA1307" w:rsidTr="00EA1307">
        <w:tc>
          <w:tcPr>
            <w:tcW w:w="2088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Z1ANG</w:t>
            </w: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B143A6" w:rsidRPr="00EA1307" w:rsidTr="00EA1307">
        <w:tc>
          <w:tcPr>
            <w:tcW w:w="2088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SET1</w:t>
            </w: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B143A6" w:rsidRPr="00EA1307" w:rsidTr="00EA1307">
        <w:tc>
          <w:tcPr>
            <w:tcW w:w="2088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DP1</w:t>
            </w: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81605B" w:rsidRPr="00EA1307" w:rsidRDefault="0081605B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B143A6" w:rsidRPr="00EA1307" w:rsidTr="00EA1307">
        <w:tc>
          <w:tcPr>
            <w:tcW w:w="2088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DP2</w:t>
            </w: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81605B" w:rsidRPr="00EA1307" w:rsidRDefault="0081605B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B143A6" w:rsidRPr="00EA1307" w:rsidTr="00EA1307">
        <w:tc>
          <w:tcPr>
            <w:tcW w:w="2088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DP3</w:t>
            </w: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81605B" w:rsidRPr="00EA1307" w:rsidRDefault="0081605B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B143A6" w:rsidRPr="00EA1307" w:rsidTr="00EA1307">
        <w:tc>
          <w:tcPr>
            <w:tcW w:w="2088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ER</w:t>
            </w: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B143A6" w:rsidRPr="00EA1307" w:rsidTr="00EA1307">
        <w:tc>
          <w:tcPr>
            <w:tcW w:w="2088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SER1</w:t>
            </w: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B143A6" w:rsidRPr="00EA1307" w:rsidTr="00EA1307">
        <w:tc>
          <w:tcPr>
            <w:tcW w:w="2088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SER2</w:t>
            </w: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  <w:tr w:rsidR="00B143A6" w:rsidRPr="00D94DDA" w:rsidTr="00EA1307">
        <w:tc>
          <w:tcPr>
            <w:tcW w:w="2088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  <w:r w:rsidRPr="00EA1307">
              <w:rPr>
                <w:rFonts w:ascii="Myriad Pro" w:hAnsi="Myriad Pro"/>
              </w:rPr>
              <w:t>SER3</w:t>
            </w: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EA1307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B143A6" w:rsidRPr="00B143A6" w:rsidRDefault="00B143A6" w:rsidP="00EA1307">
            <w:pPr>
              <w:shd w:val="clear" w:color="auto" w:fill="FFFFFF" w:themeFill="background1"/>
              <w:rPr>
                <w:rFonts w:ascii="Myriad Pro" w:hAnsi="Myriad Pro"/>
              </w:rPr>
            </w:pPr>
          </w:p>
        </w:tc>
      </w:tr>
    </w:tbl>
    <w:p w:rsidR="002430EC" w:rsidRPr="00D94DDA" w:rsidRDefault="002430EC" w:rsidP="00EA1307">
      <w:pPr>
        <w:shd w:val="clear" w:color="auto" w:fill="FFFFFF" w:themeFill="background1"/>
        <w:rPr>
          <w:rFonts w:ascii="Myriad Pro" w:hAnsi="Myriad Pro"/>
        </w:rPr>
      </w:pPr>
    </w:p>
    <w:sectPr w:rsidR="002430EC" w:rsidRPr="00D94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40502020204"/>
    <w:charset w:val="00"/>
    <w:family w:val="swiss"/>
    <w:pitch w:val="variable"/>
    <w:sig w:usb0="A100AAFF" w:usb1="8000F8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EB5"/>
    <w:multiLevelType w:val="multilevel"/>
    <w:tmpl w:val="B8A6496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Lucida Sans" w:hAnsi="Lucida Sans" w:hint="default"/>
        <w:b/>
        <w:i w:val="0"/>
        <w:sz w:val="32"/>
        <w:szCs w:val="32"/>
      </w:rPr>
    </w:lvl>
    <w:lvl w:ilvl="1">
      <w:start w:val="1"/>
      <w:numFmt w:val="upperLetter"/>
      <w:pStyle w:val="Heading2"/>
      <w:lvlText w:val="%2)"/>
      <w:lvlJc w:val="left"/>
      <w:pPr>
        <w:tabs>
          <w:tab w:val="num" w:pos="864"/>
        </w:tabs>
        <w:ind w:left="864" w:hanging="432"/>
      </w:pPr>
      <w:rPr>
        <w:rFonts w:ascii="Lucida Sans" w:hAnsi="Lucida Sans" w:hint="default"/>
        <w:b/>
        <w:i w:val="0"/>
        <w:sz w:val="28"/>
        <w:szCs w:val="28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1152"/>
        </w:tabs>
        <w:ind w:left="1152" w:hanging="432"/>
      </w:pPr>
      <w:rPr>
        <w:rFonts w:ascii="Lucida Sans" w:hAnsi="Lucida Sans" w:hint="default"/>
        <w:b/>
        <w:i w:val="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">
    <w:nsid w:val="7E2514F9"/>
    <w:multiLevelType w:val="multilevel"/>
    <w:tmpl w:val="0164A1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AF"/>
    <w:rsid w:val="000361A1"/>
    <w:rsid w:val="000447C1"/>
    <w:rsid w:val="000B041B"/>
    <w:rsid w:val="000C5FA9"/>
    <w:rsid w:val="000D0C87"/>
    <w:rsid w:val="000F0EA7"/>
    <w:rsid w:val="001647CA"/>
    <w:rsid w:val="001851C6"/>
    <w:rsid w:val="002430EC"/>
    <w:rsid w:val="0028400D"/>
    <w:rsid w:val="0029567C"/>
    <w:rsid w:val="002B5CCF"/>
    <w:rsid w:val="002D5B98"/>
    <w:rsid w:val="002E45A8"/>
    <w:rsid w:val="002F7D83"/>
    <w:rsid w:val="00314209"/>
    <w:rsid w:val="00332277"/>
    <w:rsid w:val="00335D96"/>
    <w:rsid w:val="00341E89"/>
    <w:rsid w:val="00397D65"/>
    <w:rsid w:val="003A0DB7"/>
    <w:rsid w:val="003A5D30"/>
    <w:rsid w:val="00422A5B"/>
    <w:rsid w:val="00467C50"/>
    <w:rsid w:val="004B674A"/>
    <w:rsid w:val="00512EB8"/>
    <w:rsid w:val="00535A8A"/>
    <w:rsid w:val="0057153D"/>
    <w:rsid w:val="005A0495"/>
    <w:rsid w:val="005A2FA1"/>
    <w:rsid w:val="005C0C90"/>
    <w:rsid w:val="005C1103"/>
    <w:rsid w:val="006006BA"/>
    <w:rsid w:val="00617E9C"/>
    <w:rsid w:val="00670D2A"/>
    <w:rsid w:val="00687CB4"/>
    <w:rsid w:val="006A0D3F"/>
    <w:rsid w:val="0070165F"/>
    <w:rsid w:val="0075181C"/>
    <w:rsid w:val="0081605B"/>
    <w:rsid w:val="00832142"/>
    <w:rsid w:val="0084404C"/>
    <w:rsid w:val="00862B2B"/>
    <w:rsid w:val="008E173E"/>
    <w:rsid w:val="008F492C"/>
    <w:rsid w:val="0093029A"/>
    <w:rsid w:val="009445EE"/>
    <w:rsid w:val="009E5108"/>
    <w:rsid w:val="00AC3003"/>
    <w:rsid w:val="00B143A6"/>
    <w:rsid w:val="00BA4495"/>
    <w:rsid w:val="00BA4E67"/>
    <w:rsid w:val="00C25448"/>
    <w:rsid w:val="00C400AF"/>
    <w:rsid w:val="00C83B56"/>
    <w:rsid w:val="00CB0504"/>
    <w:rsid w:val="00D13965"/>
    <w:rsid w:val="00D21C11"/>
    <w:rsid w:val="00D41C4D"/>
    <w:rsid w:val="00D77127"/>
    <w:rsid w:val="00D94DDA"/>
    <w:rsid w:val="00DE2FE2"/>
    <w:rsid w:val="00E56DEA"/>
    <w:rsid w:val="00EA1307"/>
    <w:rsid w:val="00F27F54"/>
    <w:rsid w:val="00FA5AB7"/>
    <w:rsid w:val="00FE262D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09"/>
    <w:rPr>
      <w:sz w:val="22"/>
      <w:szCs w:val="24"/>
    </w:rPr>
  </w:style>
  <w:style w:type="paragraph" w:styleId="Heading1">
    <w:name w:val="heading 1"/>
    <w:basedOn w:val="Normal"/>
    <w:next w:val="Normal"/>
    <w:link w:val="Heading1Char1"/>
    <w:qFormat/>
    <w:rsid w:val="00314209"/>
    <w:pPr>
      <w:keepNext/>
      <w:numPr>
        <w:numId w:val="4"/>
      </w:numPr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autoRedefine/>
    <w:qFormat/>
    <w:rsid w:val="00314209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314209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TAHeading3">
    <w:name w:val="NETAHeading3"/>
    <w:basedOn w:val="Normal"/>
    <w:next w:val="Normal"/>
    <w:link w:val="NETAHeading3Char"/>
    <w:autoRedefine/>
    <w:qFormat/>
    <w:rsid w:val="00314209"/>
    <w:pPr>
      <w:tabs>
        <w:tab w:val="num" w:pos="1080"/>
      </w:tabs>
      <w:spacing w:before="120" w:after="60"/>
      <w:ind w:left="1080" w:hanging="360"/>
    </w:pPr>
    <w:rPr>
      <w:b/>
      <w:sz w:val="28"/>
      <w:szCs w:val="28"/>
    </w:rPr>
  </w:style>
  <w:style w:type="character" w:customStyle="1" w:styleId="NETAHeading3Char">
    <w:name w:val="NETAHeading3 Char"/>
    <w:basedOn w:val="DefaultParagraphFont"/>
    <w:link w:val="NETAHeading3"/>
    <w:rsid w:val="00314209"/>
    <w:rPr>
      <w:b/>
      <w:sz w:val="28"/>
      <w:szCs w:val="28"/>
    </w:rPr>
  </w:style>
  <w:style w:type="character" w:customStyle="1" w:styleId="Figure">
    <w:name w:val="Figure"/>
    <w:qFormat/>
    <w:rsid w:val="00314209"/>
    <w:rPr>
      <w:rFonts w:ascii="Myriad Pro" w:hAnsi="Myriad Pro"/>
      <w:sz w:val="24"/>
    </w:rPr>
  </w:style>
  <w:style w:type="character" w:customStyle="1" w:styleId="Heading1Char">
    <w:name w:val="Heading 1 Char"/>
    <w:basedOn w:val="DefaultParagraphFont"/>
    <w:uiPriority w:val="9"/>
    <w:rsid w:val="00314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rsid w:val="00314209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314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rsid w:val="00314209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14209"/>
    <w:rPr>
      <w:rFonts w:cs="Arial"/>
      <w:b/>
      <w:bCs/>
      <w:sz w:val="26"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314209"/>
    <w:pPr>
      <w:tabs>
        <w:tab w:val="left" w:pos="432"/>
        <w:tab w:val="left" w:pos="660"/>
        <w:tab w:val="right" w:leader="dot" w:pos="9350"/>
      </w:tabs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314209"/>
    <w:pPr>
      <w:tabs>
        <w:tab w:val="left" w:pos="660"/>
        <w:tab w:val="right" w:leader="dot" w:pos="9350"/>
      </w:tabs>
      <w:ind w:left="432"/>
    </w:pPr>
  </w:style>
  <w:style w:type="paragraph" w:styleId="TOC3">
    <w:name w:val="toc 3"/>
    <w:basedOn w:val="Normal"/>
    <w:next w:val="Normal"/>
    <w:autoRedefine/>
    <w:uiPriority w:val="39"/>
    <w:qFormat/>
    <w:rsid w:val="00314209"/>
    <w:pPr>
      <w:tabs>
        <w:tab w:val="left" w:pos="990"/>
        <w:tab w:val="right" w:leader="dot" w:pos="9350"/>
      </w:tabs>
      <w:ind w:left="720"/>
    </w:pPr>
    <w:rPr>
      <w:sz w:val="20"/>
    </w:rPr>
  </w:style>
  <w:style w:type="paragraph" w:styleId="Caption">
    <w:name w:val="caption"/>
    <w:aliases w:val="Neta Caption2"/>
    <w:basedOn w:val="Normal"/>
    <w:next w:val="Normal"/>
    <w:qFormat/>
    <w:rsid w:val="00314209"/>
    <w:pPr>
      <w:spacing w:before="60" w:after="240"/>
      <w:ind w:left="720"/>
      <w:jc w:val="center"/>
    </w:pPr>
    <w:rPr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314209"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rsid w:val="00314209"/>
    <w:rPr>
      <w:rFonts w:cs="Arial"/>
      <w:b/>
      <w:bCs/>
      <w:kern w:val="28"/>
      <w:sz w:val="56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209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C4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09"/>
    <w:rPr>
      <w:sz w:val="22"/>
      <w:szCs w:val="24"/>
    </w:rPr>
  </w:style>
  <w:style w:type="paragraph" w:styleId="Heading1">
    <w:name w:val="heading 1"/>
    <w:basedOn w:val="Normal"/>
    <w:next w:val="Normal"/>
    <w:link w:val="Heading1Char1"/>
    <w:qFormat/>
    <w:rsid w:val="00314209"/>
    <w:pPr>
      <w:keepNext/>
      <w:numPr>
        <w:numId w:val="4"/>
      </w:numPr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autoRedefine/>
    <w:qFormat/>
    <w:rsid w:val="00314209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314209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TAHeading3">
    <w:name w:val="NETAHeading3"/>
    <w:basedOn w:val="Normal"/>
    <w:next w:val="Normal"/>
    <w:link w:val="NETAHeading3Char"/>
    <w:autoRedefine/>
    <w:qFormat/>
    <w:rsid w:val="00314209"/>
    <w:pPr>
      <w:tabs>
        <w:tab w:val="num" w:pos="1080"/>
      </w:tabs>
      <w:spacing w:before="120" w:after="60"/>
      <w:ind w:left="1080" w:hanging="360"/>
    </w:pPr>
    <w:rPr>
      <w:b/>
      <w:sz w:val="28"/>
      <w:szCs w:val="28"/>
    </w:rPr>
  </w:style>
  <w:style w:type="character" w:customStyle="1" w:styleId="NETAHeading3Char">
    <w:name w:val="NETAHeading3 Char"/>
    <w:basedOn w:val="DefaultParagraphFont"/>
    <w:link w:val="NETAHeading3"/>
    <w:rsid w:val="00314209"/>
    <w:rPr>
      <w:b/>
      <w:sz w:val="28"/>
      <w:szCs w:val="28"/>
    </w:rPr>
  </w:style>
  <w:style w:type="character" w:customStyle="1" w:styleId="Figure">
    <w:name w:val="Figure"/>
    <w:qFormat/>
    <w:rsid w:val="00314209"/>
    <w:rPr>
      <w:rFonts w:ascii="Myriad Pro" w:hAnsi="Myriad Pro"/>
      <w:sz w:val="24"/>
    </w:rPr>
  </w:style>
  <w:style w:type="character" w:customStyle="1" w:styleId="Heading1Char">
    <w:name w:val="Heading 1 Char"/>
    <w:basedOn w:val="DefaultParagraphFont"/>
    <w:uiPriority w:val="9"/>
    <w:rsid w:val="00314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rsid w:val="00314209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314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rsid w:val="00314209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14209"/>
    <w:rPr>
      <w:rFonts w:cs="Arial"/>
      <w:b/>
      <w:bCs/>
      <w:sz w:val="26"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314209"/>
    <w:pPr>
      <w:tabs>
        <w:tab w:val="left" w:pos="432"/>
        <w:tab w:val="left" w:pos="660"/>
        <w:tab w:val="right" w:leader="dot" w:pos="9350"/>
      </w:tabs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314209"/>
    <w:pPr>
      <w:tabs>
        <w:tab w:val="left" w:pos="660"/>
        <w:tab w:val="right" w:leader="dot" w:pos="9350"/>
      </w:tabs>
      <w:ind w:left="432"/>
    </w:pPr>
  </w:style>
  <w:style w:type="paragraph" w:styleId="TOC3">
    <w:name w:val="toc 3"/>
    <w:basedOn w:val="Normal"/>
    <w:next w:val="Normal"/>
    <w:autoRedefine/>
    <w:uiPriority w:val="39"/>
    <w:qFormat/>
    <w:rsid w:val="00314209"/>
    <w:pPr>
      <w:tabs>
        <w:tab w:val="left" w:pos="990"/>
        <w:tab w:val="right" w:leader="dot" w:pos="9350"/>
      </w:tabs>
      <w:ind w:left="720"/>
    </w:pPr>
    <w:rPr>
      <w:sz w:val="20"/>
    </w:rPr>
  </w:style>
  <w:style w:type="paragraph" w:styleId="Caption">
    <w:name w:val="caption"/>
    <w:aliases w:val="Neta Caption2"/>
    <w:basedOn w:val="Normal"/>
    <w:next w:val="Normal"/>
    <w:qFormat/>
    <w:rsid w:val="00314209"/>
    <w:pPr>
      <w:spacing w:before="60" w:after="240"/>
      <w:ind w:left="720"/>
      <w:jc w:val="center"/>
    </w:pPr>
    <w:rPr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314209"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rsid w:val="00314209"/>
    <w:rPr>
      <w:rFonts w:cs="Arial"/>
      <w:b/>
      <w:bCs/>
      <w:kern w:val="28"/>
      <w:sz w:val="56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209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C4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Valence Electrical Training Services LLC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Werstiuk</dc:creator>
  <cp:lastModifiedBy>chrisw</cp:lastModifiedBy>
  <cp:revision>3</cp:revision>
  <dcterms:created xsi:type="dcterms:W3CDTF">2015-12-24T02:22:00Z</dcterms:created>
  <dcterms:modified xsi:type="dcterms:W3CDTF">2016-03-08T17:25:00Z</dcterms:modified>
</cp:coreProperties>
</file>